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0C83E" w14:textId="6B89F5C6" w:rsidR="00BB3E87" w:rsidRDefault="00AC672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NORMAS DE LA LIGA DE DOMA CLÁSICA</w:t>
      </w:r>
      <w:r w:rsidR="00611285">
        <w:rPr>
          <w:rFonts w:ascii="Arial Rounded MT Bold" w:hAnsi="Arial Rounded MT Bold"/>
          <w:sz w:val="32"/>
          <w:szCs w:val="32"/>
        </w:rPr>
        <w:t xml:space="preserve"> 20</w:t>
      </w:r>
      <w:r w:rsidR="00793796">
        <w:rPr>
          <w:rFonts w:ascii="Arial Rounded MT Bold" w:hAnsi="Arial Rounded MT Bold"/>
          <w:sz w:val="32"/>
          <w:szCs w:val="32"/>
        </w:rPr>
        <w:t>20</w:t>
      </w:r>
    </w:p>
    <w:p w14:paraId="679EE6BC" w14:textId="77777777" w:rsidR="00AC6723" w:rsidRDefault="00AC672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“TROFEO FEDERACIÓN DE LES ILLES BALEARS”</w:t>
      </w:r>
    </w:p>
    <w:p w14:paraId="5606AFEF" w14:textId="7B83843C" w:rsidR="00AC6723" w:rsidRDefault="00AC672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La F.H.I.B. establ</w:t>
      </w:r>
      <w:r w:rsidR="006C43FF">
        <w:rPr>
          <w:rFonts w:ascii="Arial Rounded MT Bold" w:hAnsi="Arial Rounded MT Bold"/>
          <w:sz w:val="28"/>
          <w:szCs w:val="28"/>
        </w:rPr>
        <w:t>ece la Liga de Doma Clásica 20</w:t>
      </w:r>
      <w:r w:rsidR="00793796">
        <w:rPr>
          <w:rFonts w:ascii="Arial Rounded MT Bold" w:hAnsi="Arial Rounded MT Bold"/>
          <w:sz w:val="28"/>
          <w:szCs w:val="28"/>
        </w:rPr>
        <w:t>20</w:t>
      </w:r>
      <w:r>
        <w:rPr>
          <w:rFonts w:ascii="Arial Rounded MT Bold" w:hAnsi="Arial Rounded MT Bold"/>
          <w:sz w:val="28"/>
          <w:szCs w:val="28"/>
        </w:rPr>
        <w:t xml:space="preserve"> con el fin de promocionar la disciplina de Doma Clásica.</w:t>
      </w:r>
    </w:p>
    <w:p w14:paraId="2C7AB383" w14:textId="289FC8F1" w:rsidR="007A7F2E" w:rsidRDefault="00854C2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La Liga se compone</w:t>
      </w:r>
      <w:r w:rsidR="008E3949">
        <w:rPr>
          <w:rFonts w:ascii="Arial Rounded MT Bold" w:hAnsi="Arial Rounded MT Bold"/>
          <w:sz w:val="28"/>
          <w:szCs w:val="28"/>
        </w:rPr>
        <w:t xml:space="preserve"> de </w:t>
      </w:r>
      <w:r w:rsidR="00646B10">
        <w:rPr>
          <w:rFonts w:ascii="Arial Rounded MT Bold" w:hAnsi="Arial Rounded MT Bold"/>
          <w:sz w:val="28"/>
          <w:szCs w:val="28"/>
        </w:rPr>
        <w:t>TODOS</w:t>
      </w:r>
      <w:r w:rsidR="00611285">
        <w:rPr>
          <w:rFonts w:ascii="Arial Rounded MT Bold" w:hAnsi="Arial Rounded MT Bold"/>
          <w:sz w:val="28"/>
          <w:szCs w:val="28"/>
        </w:rPr>
        <w:t xml:space="preserve"> los </w:t>
      </w:r>
      <w:proofErr w:type="spellStart"/>
      <w:r w:rsidR="00611285">
        <w:rPr>
          <w:rFonts w:ascii="Arial Rounded MT Bold" w:hAnsi="Arial Rounded MT Bold"/>
          <w:sz w:val="28"/>
          <w:szCs w:val="28"/>
        </w:rPr>
        <w:t>CDT’s</w:t>
      </w:r>
      <w:proofErr w:type="spellEnd"/>
      <w:r w:rsidR="00611285">
        <w:rPr>
          <w:rFonts w:ascii="Arial Rounded MT Bold" w:hAnsi="Arial Rounded MT Bold"/>
          <w:sz w:val="28"/>
          <w:szCs w:val="28"/>
        </w:rPr>
        <w:t xml:space="preserve"> que se celebren durante el año 20</w:t>
      </w:r>
      <w:r w:rsidR="00793796">
        <w:rPr>
          <w:rFonts w:ascii="Arial Rounded MT Bold" w:hAnsi="Arial Rounded MT Bold"/>
          <w:sz w:val="28"/>
          <w:szCs w:val="28"/>
        </w:rPr>
        <w:t>20</w:t>
      </w:r>
      <w:r w:rsidR="00611285">
        <w:rPr>
          <w:rFonts w:ascii="Arial Rounded MT Bold" w:hAnsi="Arial Rounded MT Bold"/>
          <w:sz w:val="28"/>
          <w:szCs w:val="28"/>
        </w:rPr>
        <w:t>, exceptuando los Campeonatos de Mallorca y Baleares.</w:t>
      </w:r>
      <w:r w:rsidR="00043A4D">
        <w:rPr>
          <w:rFonts w:ascii="Arial Rounded MT Bold" w:hAnsi="Arial Rounded MT Bold"/>
          <w:sz w:val="28"/>
          <w:szCs w:val="28"/>
        </w:rPr>
        <w:t xml:space="preserve">  </w:t>
      </w:r>
      <w:r w:rsidR="00611285">
        <w:rPr>
          <w:rFonts w:ascii="Arial Rounded MT Bold" w:hAnsi="Arial Rounded MT Bold"/>
          <w:sz w:val="28"/>
          <w:szCs w:val="28"/>
        </w:rPr>
        <w:t xml:space="preserve">Los </w:t>
      </w:r>
      <w:proofErr w:type="spellStart"/>
      <w:r w:rsidR="00611285">
        <w:rPr>
          <w:rFonts w:ascii="Arial Rounded MT Bold" w:hAnsi="Arial Rounded MT Bold"/>
          <w:sz w:val="28"/>
          <w:szCs w:val="28"/>
        </w:rPr>
        <w:t>CDT´s</w:t>
      </w:r>
      <w:proofErr w:type="spellEnd"/>
      <w:r w:rsidR="00611285">
        <w:rPr>
          <w:rFonts w:ascii="Arial Rounded MT Bold" w:hAnsi="Arial Rounded MT Bold"/>
          <w:sz w:val="28"/>
          <w:szCs w:val="28"/>
        </w:rPr>
        <w:t xml:space="preserve"> de este año en </w:t>
      </w:r>
      <w:r w:rsidR="00E35D1C">
        <w:rPr>
          <w:rFonts w:ascii="Arial Rounded MT Bold" w:hAnsi="Arial Rounded MT Bold"/>
          <w:sz w:val="28"/>
          <w:szCs w:val="28"/>
        </w:rPr>
        <w:t>curso</w:t>
      </w:r>
    </w:p>
    <w:p w14:paraId="7A45722B" w14:textId="4EFFFD10" w:rsidR="007A7F2E" w:rsidRDefault="00E35D1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22 de agosto</w:t>
      </w:r>
      <w:r w:rsidR="007A7F2E">
        <w:rPr>
          <w:rFonts w:ascii="Arial Rounded MT Bold" w:hAnsi="Arial Rounded MT Bold"/>
          <w:sz w:val="28"/>
          <w:szCs w:val="28"/>
        </w:rPr>
        <w:t xml:space="preserve">             </w:t>
      </w:r>
      <w:r w:rsidR="006C43FF">
        <w:rPr>
          <w:rFonts w:ascii="Arial Rounded MT Bold" w:hAnsi="Arial Rounded MT Bold"/>
          <w:sz w:val="28"/>
          <w:szCs w:val="28"/>
        </w:rPr>
        <w:t xml:space="preserve">                </w:t>
      </w:r>
      <w:r w:rsidR="00B42FAB">
        <w:rPr>
          <w:rFonts w:ascii="Arial Rounded MT Bold" w:hAnsi="Arial Rounded MT Bold"/>
          <w:sz w:val="28"/>
          <w:szCs w:val="28"/>
        </w:rPr>
        <w:t xml:space="preserve">   </w:t>
      </w:r>
      <w:r w:rsidR="006C43FF">
        <w:rPr>
          <w:rFonts w:ascii="Arial Rounded MT Bold" w:hAnsi="Arial Rounded MT Bold"/>
          <w:sz w:val="28"/>
          <w:szCs w:val="28"/>
        </w:rPr>
        <w:t xml:space="preserve"> C.H. </w:t>
      </w:r>
      <w:r w:rsidR="00793796">
        <w:rPr>
          <w:rFonts w:ascii="Arial Rounded MT Bold" w:hAnsi="Arial Rounded MT Bold"/>
          <w:sz w:val="28"/>
          <w:szCs w:val="28"/>
        </w:rPr>
        <w:t>Son Reus</w:t>
      </w:r>
    </w:p>
    <w:p w14:paraId="4D9C3444" w14:textId="45F78E03" w:rsidR="00E35D1C" w:rsidRDefault="00E35D1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19 de septiembre                         C.H. Son Magraner</w:t>
      </w:r>
    </w:p>
    <w:p w14:paraId="450FE4BA" w14:textId="792B8BAA" w:rsidR="00E35D1C" w:rsidRDefault="00E35D1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11 de octubre                                C.H. Vera Cruz</w:t>
      </w:r>
    </w:p>
    <w:p w14:paraId="1699F511" w14:textId="7AAE5297" w:rsidR="00E35D1C" w:rsidRDefault="00E35D1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15 de noviembre                           C.H. Vera Cruz</w:t>
      </w:r>
    </w:p>
    <w:p w14:paraId="33C61AD7" w14:textId="2CCBB934" w:rsidR="006C43FF" w:rsidRDefault="006C43FF">
      <w:pPr>
        <w:rPr>
          <w:rFonts w:ascii="Arial Rounded MT Bold" w:hAnsi="Arial Rounded MT Bold"/>
          <w:sz w:val="28"/>
          <w:szCs w:val="28"/>
        </w:rPr>
      </w:pPr>
    </w:p>
    <w:p w14:paraId="52008106" w14:textId="77777777" w:rsidR="00AC6723" w:rsidRDefault="00AC672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En estas competiciones deberá</w:t>
      </w:r>
      <w:r w:rsidR="0098204A">
        <w:rPr>
          <w:rFonts w:ascii="Arial Rounded MT Bold" w:hAnsi="Arial Rounded MT Bold"/>
          <w:sz w:val="28"/>
          <w:szCs w:val="28"/>
        </w:rPr>
        <w:t>n</w:t>
      </w:r>
      <w:r>
        <w:rPr>
          <w:rFonts w:ascii="Arial Rounded MT Bold" w:hAnsi="Arial Rounded MT Bold"/>
          <w:sz w:val="28"/>
          <w:szCs w:val="28"/>
        </w:rPr>
        <w:t xml:space="preserve"> haber reprises de los Niveles 1,2,3,4 y</w:t>
      </w:r>
      <w:r w:rsidR="00043A4D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="00043A4D">
        <w:rPr>
          <w:rFonts w:ascii="Arial Rounded MT Bold" w:hAnsi="Arial Rounded MT Bold"/>
          <w:sz w:val="28"/>
          <w:szCs w:val="28"/>
        </w:rPr>
        <w:t>5(</w:t>
      </w:r>
      <w:r>
        <w:rPr>
          <w:rFonts w:ascii="Arial Rounded MT Bold" w:hAnsi="Arial Rounded MT Bold"/>
          <w:sz w:val="28"/>
          <w:szCs w:val="28"/>
        </w:rPr>
        <w:t xml:space="preserve"> San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Jorge</w:t>
      </w:r>
      <w:r w:rsidR="00B07575">
        <w:rPr>
          <w:rFonts w:ascii="Arial Rounded MT Bold" w:hAnsi="Arial Rounded MT Bold"/>
          <w:sz w:val="28"/>
          <w:szCs w:val="28"/>
        </w:rPr>
        <w:t xml:space="preserve"> y/</w:t>
      </w:r>
      <w:r w:rsidR="00043A4D">
        <w:rPr>
          <w:rFonts w:ascii="Arial Rounded MT Bold" w:hAnsi="Arial Rounded MT Bold"/>
          <w:sz w:val="28"/>
          <w:szCs w:val="28"/>
        </w:rPr>
        <w:t xml:space="preserve"> o Interm</w:t>
      </w:r>
      <w:r w:rsidR="00854C29">
        <w:rPr>
          <w:rFonts w:ascii="Arial Rounded MT Bold" w:hAnsi="Arial Rounded MT Bold"/>
          <w:sz w:val="28"/>
          <w:szCs w:val="28"/>
        </w:rPr>
        <w:t xml:space="preserve">edia I), así como pruebas para Caballos </w:t>
      </w:r>
      <w:proofErr w:type="spellStart"/>
      <w:r w:rsidR="00854C29">
        <w:rPr>
          <w:rFonts w:ascii="Arial Rounded MT Bold" w:hAnsi="Arial Rounded MT Bold"/>
          <w:sz w:val="28"/>
          <w:szCs w:val="28"/>
        </w:rPr>
        <w:t>J</w:t>
      </w:r>
      <w:r w:rsidR="00043A4D">
        <w:rPr>
          <w:rFonts w:ascii="Arial Rounded MT Bold" w:hAnsi="Arial Rounded MT Bold"/>
          <w:sz w:val="28"/>
          <w:szCs w:val="28"/>
        </w:rPr>
        <w:t>ovenes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de 4,5</w:t>
      </w:r>
      <w:r w:rsidR="006B4EED">
        <w:rPr>
          <w:rFonts w:ascii="Arial Rounded MT Bold" w:hAnsi="Arial Rounded MT Bold"/>
          <w:sz w:val="28"/>
          <w:szCs w:val="28"/>
        </w:rPr>
        <w:t>,6 y 7</w:t>
      </w:r>
      <w:r>
        <w:rPr>
          <w:rFonts w:ascii="Arial Rounded MT Bold" w:hAnsi="Arial Rounded MT Bold"/>
          <w:sz w:val="28"/>
          <w:szCs w:val="28"/>
        </w:rPr>
        <w:t xml:space="preserve"> años.</w:t>
      </w:r>
    </w:p>
    <w:p w14:paraId="786291A0" w14:textId="77777777" w:rsidR="00AC6723" w:rsidRDefault="00AC672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La clasificación será por binomio y todas las pruebas serán open, es decir, podrán participar jinetes y amazonas de cualquier categoría, independientemente de su edad.</w:t>
      </w:r>
      <w:r w:rsidR="0098204A">
        <w:rPr>
          <w:rFonts w:ascii="Arial Rounded MT Bold" w:hAnsi="Arial Rounded MT Bold"/>
          <w:sz w:val="28"/>
          <w:szCs w:val="28"/>
        </w:rPr>
        <w:t xml:space="preserve"> </w:t>
      </w:r>
    </w:p>
    <w:p w14:paraId="7879AE25" w14:textId="77777777" w:rsidR="003119B4" w:rsidRDefault="00AC672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La Liga se regirá por el Reglamento de Doma Clásica de la RFHE y Normas Autonómicas de la F.H.I.B y normas particulares de la Liga.</w:t>
      </w:r>
    </w:p>
    <w:p w14:paraId="6F1AA791" w14:textId="77777777" w:rsidR="00AC6723" w:rsidRDefault="00AC6723">
      <w:pPr>
        <w:rPr>
          <w:rFonts w:ascii="Arial Rounded MT Bold" w:hAnsi="Arial Rounded MT Bold"/>
          <w:sz w:val="28"/>
          <w:szCs w:val="28"/>
        </w:rPr>
      </w:pPr>
      <w:proofErr w:type="spellStart"/>
      <w:proofErr w:type="gramStart"/>
      <w:r>
        <w:rPr>
          <w:rFonts w:ascii="Arial Rounded MT Bold" w:hAnsi="Arial Rounded MT Bold"/>
          <w:sz w:val="28"/>
          <w:szCs w:val="28"/>
        </w:rPr>
        <w:t>PARTICIPACIÓN:Podrán</w:t>
      </w:r>
      <w:proofErr w:type="spellEnd"/>
      <w:proofErr w:type="gramEnd"/>
      <w:r>
        <w:rPr>
          <w:rFonts w:ascii="Arial Rounded MT Bold" w:hAnsi="Arial Rounded MT Bold"/>
          <w:sz w:val="28"/>
          <w:szCs w:val="28"/>
        </w:rPr>
        <w:t xml:space="preserve"> participar todos aquellos jinetes y amazonas con licencia federativa expedida por la F.H.I.B</w:t>
      </w:r>
      <w:r w:rsidR="003119B4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en</w:t>
      </w:r>
      <w:r w:rsidR="003119B4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vigor. Galope requerido para cada reprise y que cumplan las normas establecidas en la F.H.I.B.</w:t>
      </w:r>
    </w:p>
    <w:p w14:paraId="6C9B55B1" w14:textId="77777777" w:rsidR="00277274" w:rsidRDefault="0027727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CLASIFICACIÓN:</w:t>
      </w:r>
    </w:p>
    <w:p w14:paraId="1E33566C" w14:textId="77777777" w:rsidR="00277274" w:rsidRDefault="0027727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La clasificación siempre será por binomio.</w:t>
      </w:r>
    </w:p>
    <w:p w14:paraId="32872F19" w14:textId="77777777" w:rsidR="00277274" w:rsidRDefault="0027727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La puntuación para la Liga será la suma d</w:t>
      </w:r>
      <w:r w:rsidR="00611285">
        <w:rPr>
          <w:rFonts w:ascii="Arial Rounded MT Bold" w:hAnsi="Arial Rounded MT Bold"/>
          <w:sz w:val="28"/>
          <w:szCs w:val="28"/>
        </w:rPr>
        <w:t xml:space="preserve">e los puntos que obtiene cada binomio. En la lista adjunta se detalla los puntos </w:t>
      </w:r>
      <w:r w:rsidR="00611285">
        <w:rPr>
          <w:rFonts w:ascii="Arial Rounded MT Bold" w:hAnsi="Arial Rounded MT Bold"/>
          <w:sz w:val="28"/>
          <w:szCs w:val="28"/>
        </w:rPr>
        <w:lastRenderedPageBreak/>
        <w:t xml:space="preserve">que se le adjudica a cada binomio según el porcentaje que obtiene en </w:t>
      </w:r>
      <w:proofErr w:type="gramStart"/>
      <w:r w:rsidR="00611285">
        <w:rPr>
          <w:rFonts w:ascii="Arial Rounded MT Bold" w:hAnsi="Arial Rounded MT Bold"/>
          <w:sz w:val="28"/>
          <w:szCs w:val="28"/>
        </w:rPr>
        <w:t>la r</w:t>
      </w:r>
      <w:r w:rsidR="003F4AF3">
        <w:rPr>
          <w:rFonts w:ascii="Arial Rounded MT Bold" w:hAnsi="Arial Rounded MT Bold"/>
          <w:sz w:val="28"/>
          <w:szCs w:val="28"/>
        </w:rPr>
        <w:t>e</w:t>
      </w:r>
      <w:r w:rsidR="00611285">
        <w:rPr>
          <w:rFonts w:ascii="Arial Rounded MT Bold" w:hAnsi="Arial Rounded MT Bold"/>
          <w:sz w:val="28"/>
          <w:szCs w:val="28"/>
        </w:rPr>
        <w:t>prise</w:t>
      </w:r>
      <w:proofErr w:type="gramEnd"/>
      <w:r w:rsidR="00611285">
        <w:rPr>
          <w:rFonts w:ascii="Arial Rounded MT Bold" w:hAnsi="Arial Rounded MT Bold"/>
          <w:sz w:val="28"/>
          <w:szCs w:val="28"/>
        </w:rPr>
        <w:t>.</w:t>
      </w:r>
    </w:p>
    <w:p w14:paraId="07269EF6" w14:textId="77777777" w:rsidR="00277274" w:rsidRDefault="0027727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Será ganador(a) de cada Liga aquel binomio que obtenga la mayor puntuación</w:t>
      </w:r>
      <w:r w:rsidR="009764CD">
        <w:rPr>
          <w:rFonts w:ascii="Arial Rounded MT Bold" w:hAnsi="Arial Rounded MT Bold"/>
          <w:sz w:val="28"/>
          <w:szCs w:val="28"/>
        </w:rPr>
        <w:t xml:space="preserve"> des</w:t>
      </w:r>
      <w:r w:rsidR="00B07575">
        <w:rPr>
          <w:rFonts w:ascii="Arial Rounded MT Bold" w:hAnsi="Arial Rounded MT Bold"/>
          <w:sz w:val="28"/>
          <w:szCs w:val="28"/>
        </w:rPr>
        <w:t>pué</w:t>
      </w:r>
      <w:r w:rsidR="003119B4">
        <w:rPr>
          <w:rFonts w:ascii="Arial Rounded MT Bold" w:hAnsi="Arial Rounded MT Bold"/>
          <w:sz w:val="28"/>
          <w:szCs w:val="28"/>
        </w:rPr>
        <w:t xml:space="preserve">s </w:t>
      </w:r>
      <w:r w:rsidR="00611285">
        <w:rPr>
          <w:rFonts w:ascii="Arial Rounded MT Bold" w:hAnsi="Arial Rounded MT Bold"/>
          <w:sz w:val="28"/>
          <w:szCs w:val="28"/>
        </w:rPr>
        <w:t>de sumar</w:t>
      </w:r>
      <w:r w:rsidR="003119B4">
        <w:rPr>
          <w:rFonts w:ascii="Arial Rounded MT Bold" w:hAnsi="Arial Rounded MT Bold"/>
          <w:sz w:val="28"/>
          <w:szCs w:val="28"/>
        </w:rPr>
        <w:t xml:space="preserve"> </w:t>
      </w:r>
      <w:r w:rsidR="00611285">
        <w:rPr>
          <w:rFonts w:ascii="Arial Rounded MT Bold" w:hAnsi="Arial Rounded MT Bold"/>
          <w:sz w:val="28"/>
          <w:szCs w:val="28"/>
        </w:rPr>
        <w:t>todos los puntos.</w:t>
      </w:r>
      <w:r>
        <w:rPr>
          <w:rFonts w:ascii="Arial Rounded MT Bold" w:hAnsi="Arial Rounded MT Bold"/>
          <w:sz w:val="28"/>
          <w:szCs w:val="28"/>
        </w:rPr>
        <w:t xml:space="preserve"> En caso de empate será el binomi</w:t>
      </w:r>
      <w:r w:rsidR="00854C29">
        <w:rPr>
          <w:rFonts w:ascii="Arial Rounded MT Bold" w:hAnsi="Arial Rounded MT Bold"/>
          <w:sz w:val="28"/>
          <w:szCs w:val="28"/>
        </w:rPr>
        <w:t>o que haya obtenido</w:t>
      </w:r>
      <w:r>
        <w:rPr>
          <w:rFonts w:ascii="Arial Rounded MT Bold" w:hAnsi="Arial Rounded MT Bold"/>
          <w:sz w:val="28"/>
          <w:szCs w:val="28"/>
        </w:rPr>
        <w:t xml:space="preserve"> mejor punt</w:t>
      </w:r>
      <w:r w:rsidR="00854C29">
        <w:rPr>
          <w:rFonts w:ascii="Arial Rounded MT Bold" w:hAnsi="Arial Rounded MT Bold"/>
          <w:sz w:val="28"/>
          <w:szCs w:val="28"/>
        </w:rPr>
        <w:t>uación en la última competición en la que ha participado.</w:t>
      </w:r>
    </w:p>
    <w:p w14:paraId="6FAD04C7" w14:textId="77777777" w:rsidR="00277274" w:rsidRDefault="0027727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Un mismo binomio no puede clasificar en varias Ligas a la vez.</w:t>
      </w:r>
    </w:p>
    <w:p w14:paraId="5B9D3616" w14:textId="77777777" w:rsidR="00277274" w:rsidRDefault="0027727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Cuando un jinete o amazona pase de una Liga a otra superior o viceversa, perderá la </w:t>
      </w:r>
      <w:r w:rsidR="00925EFE">
        <w:rPr>
          <w:rFonts w:ascii="Arial Rounded MT Bold" w:hAnsi="Arial Rounded MT Bold"/>
          <w:sz w:val="28"/>
          <w:szCs w:val="28"/>
        </w:rPr>
        <w:t>puntuación anteriormente obtenida.</w:t>
      </w:r>
    </w:p>
    <w:p w14:paraId="3930C422" w14:textId="77777777" w:rsidR="00925EFE" w:rsidRDefault="00925EF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CLASIFICACIÓN DE POTROS.</w:t>
      </w:r>
    </w:p>
    <w:p w14:paraId="1EE11389" w14:textId="77777777" w:rsidR="00925EFE" w:rsidRDefault="00925EF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Habrá una única Liga de Potros, que unificará los </w:t>
      </w:r>
      <w:r w:rsidR="006B4EED">
        <w:rPr>
          <w:rFonts w:ascii="Arial Rounded MT Bold" w:hAnsi="Arial Rounded MT Bold"/>
          <w:sz w:val="28"/>
          <w:szCs w:val="28"/>
        </w:rPr>
        <w:t>cuatro</w:t>
      </w:r>
      <w:r>
        <w:rPr>
          <w:rFonts w:ascii="Arial Rounded MT Bold" w:hAnsi="Arial Rounded MT Bold"/>
          <w:sz w:val="28"/>
          <w:szCs w:val="28"/>
        </w:rPr>
        <w:t xml:space="preserve"> niveles de Potros de 4,5 </w:t>
      </w:r>
      <w:r w:rsidR="00611285">
        <w:rPr>
          <w:rFonts w:ascii="Arial Rounded MT Bold" w:hAnsi="Arial Rounded MT Bold"/>
          <w:sz w:val="28"/>
          <w:szCs w:val="28"/>
        </w:rPr>
        <w:t>,6 y 7 años.</w:t>
      </w:r>
    </w:p>
    <w:p w14:paraId="3BB737AD" w14:textId="77777777" w:rsidR="00925EFE" w:rsidRDefault="00F4676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TROFEOS y/o</w:t>
      </w:r>
      <w:r w:rsidR="009764CD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="009764CD">
        <w:rPr>
          <w:rFonts w:ascii="Arial Rounded MT Bold" w:hAnsi="Arial Rounded MT Bold"/>
          <w:sz w:val="28"/>
          <w:szCs w:val="28"/>
        </w:rPr>
        <w:t>PREMIOS</w:t>
      </w:r>
      <w:r w:rsidR="0098204A">
        <w:rPr>
          <w:rFonts w:ascii="Arial Rounded MT Bold" w:hAnsi="Arial Rounded MT Bold"/>
          <w:sz w:val="28"/>
          <w:szCs w:val="28"/>
        </w:rPr>
        <w:t xml:space="preserve">  a</w:t>
      </w:r>
      <w:proofErr w:type="gramEnd"/>
      <w:r w:rsidR="0098204A">
        <w:rPr>
          <w:rFonts w:ascii="Arial Rounded MT Bold" w:hAnsi="Arial Rounded MT Bold"/>
          <w:sz w:val="28"/>
          <w:szCs w:val="28"/>
        </w:rPr>
        <w:t xml:space="preserve"> los 3 primeros clasificados de</w:t>
      </w:r>
      <w:r>
        <w:rPr>
          <w:rFonts w:ascii="Arial Rounded MT Bold" w:hAnsi="Arial Rounded MT Bold"/>
          <w:sz w:val="28"/>
          <w:szCs w:val="28"/>
        </w:rPr>
        <w:t xml:space="preserve"> Nivel 1,2,3,4,5</w:t>
      </w:r>
      <w:r w:rsidR="00854C29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y Caballos J</w:t>
      </w:r>
      <w:r w:rsidR="003119B4">
        <w:rPr>
          <w:rFonts w:ascii="Arial Rounded MT Bold" w:hAnsi="Arial Rounded MT Bold"/>
          <w:sz w:val="28"/>
          <w:szCs w:val="28"/>
        </w:rPr>
        <w:t>óvenes.</w:t>
      </w:r>
    </w:p>
    <w:p w14:paraId="7EDFB791" w14:textId="77777777" w:rsidR="000B5165" w:rsidRDefault="000B516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Con independencia a estas reprises el Comité Organizador podrá poner aquellas reprises que considere necesarias en el Concurso Autonómico de Doma Clásica, pero sólo las indicadas clasificarán en la Liga.</w:t>
      </w:r>
    </w:p>
    <w:p w14:paraId="67924011" w14:textId="77777777" w:rsidR="000B5165" w:rsidRDefault="000B5165">
      <w:pPr>
        <w:rPr>
          <w:rFonts w:ascii="Arial Rounded MT Bold" w:hAnsi="Arial Rounded MT Bold"/>
          <w:sz w:val="28"/>
          <w:szCs w:val="28"/>
        </w:rPr>
      </w:pPr>
    </w:p>
    <w:p w14:paraId="70B0B8E5" w14:textId="77777777" w:rsidR="000B5165" w:rsidRDefault="000B516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INSCRIPCIONES:</w:t>
      </w:r>
    </w:p>
    <w:p w14:paraId="46B21889" w14:textId="77777777" w:rsidR="000B5165" w:rsidRDefault="000B5165" w:rsidP="001B522C">
      <w:pPr>
        <w:spacing w:line="48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Las inscripciones a las Ligas de Doma Clásica se realizarán en la F.H.I.B.</w:t>
      </w:r>
      <w:r w:rsidR="003119B4">
        <w:rPr>
          <w:rFonts w:ascii="Arial Rounded MT Bold" w:hAnsi="Arial Rounded MT Bold"/>
          <w:sz w:val="28"/>
          <w:szCs w:val="28"/>
        </w:rPr>
        <w:t xml:space="preserve"> mediante email </w:t>
      </w:r>
      <w:r w:rsidR="001B522C">
        <w:rPr>
          <w:rFonts w:ascii="Arial Rounded MT Bold" w:hAnsi="Arial Rounded MT Bold"/>
          <w:sz w:val="28"/>
          <w:szCs w:val="28"/>
        </w:rPr>
        <w:t xml:space="preserve"> </w:t>
      </w:r>
      <w:hyperlink r:id="rId6" w:history="1">
        <w:r w:rsidR="003F4AF3" w:rsidRPr="00833F13">
          <w:rPr>
            <w:rStyle w:val="Hipervnculo"/>
            <w:rFonts w:ascii="Arial Rounded MT Bold" w:hAnsi="Arial Rounded MT Bold"/>
            <w:sz w:val="28"/>
            <w:szCs w:val="28"/>
          </w:rPr>
          <w:t>secretaria@fhbalear.com</w:t>
        </w:r>
      </w:hyperlink>
      <w:r w:rsidR="00646B10">
        <w:rPr>
          <w:rFonts w:ascii="Arial Rounded MT Bold" w:hAnsi="Arial Rounded MT Bold"/>
          <w:sz w:val="28"/>
          <w:szCs w:val="28"/>
        </w:rPr>
        <w:t xml:space="preserve"> y copia a </w:t>
      </w:r>
      <w:hyperlink r:id="rId7" w:history="1">
        <w:r w:rsidR="00646B10" w:rsidRPr="00833F13">
          <w:rPr>
            <w:rStyle w:val="Hipervnculo"/>
            <w:rFonts w:ascii="Arial Rounded MT Bold" w:hAnsi="Arial Rounded MT Bold"/>
            <w:sz w:val="28"/>
            <w:szCs w:val="28"/>
          </w:rPr>
          <w:t>pauline703100@hotmail.com</w:t>
        </w:r>
      </w:hyperlink>
      <w:r w:rsidR="00646B10">
        <w:rPr>
          <w:rFonts w:ascii="Arial Rounded MT Bold" w:hAnsi="Arial Rounded MT Bold"/>
          <w:sz w:val="28"/>
          <w:szCs w:val="28"/>
        </w:rPr>
        <w:t xml:space="preserve"> o</w:t>
      </w:r>
      <w:r w:rsidR="003119B4">
        <w:rPr>
          <w:rFonts w:ascii="Arial Rounded MT Bold" w:hAnsi="Arial Rounded MT Bold"/>
          <w:sz w:val="28"/>
          <w:szCs w:val="28"/>
        </w:rPr>
        <w:t xml:space="preserve"> </w:t>
      </w:r>
      <w:r w:rsidR="001B522C">
        <w:rPr>
          <w:rFonts w:ascii="Arial Rounded MT Bold" w:hAnsi="Arial Rounded MT Bold"/>
          <w:sz w:val="28"/>
          <w:szCs w:val="28"/>
        </w:rPr>
        <w:t>por Fax</w:t>
      </w:r>
      <w:r w:rsidR="00646B10">
        <w:rPr>
          <w:rFonts w:ascii="Arial Rounded MT Bold" w:hAnsi="Arial Rounded MT Bold"/>
          <w:sz w:val="28"/>
          <w:szCs w:val="28"/>
        </w:rPr>
        <w:t xml:space="preserve"> a</w:t>
      </w:r>
      <w:r w:rsidR="001B522C">
        <w:rPr>
          <w:rFonts w:ascii="Arial Rounded MT Bold" w:hAnsi="Arial Rounded MT Bold"/>
          <w:sz w:val="28"/>
          <w:szCs w:val="28"/>
        </w:rPr>
        <w:t xml:space="preserve"> no 971 756 689</w:t>
      </w:r>
      <w:r>
        <w:rPr>
          <w:rFonts w:ascii="Arial Rounded MT Bold" w:hAnsi="Arial Rounded MT Bold"/>
          <w:sz w:val="28"/>
          <w:szCs w:val="28"/>
        </w:rPr>
        <w:t>.</w:t>
      </w:r>
      <w:r w:rsidR="00646B10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Se realizará una única inscripción para toda la Liga, enviando a la F.H.I.B. el formulario de inscripción adjunto.</w:t>
      </w:r>
    </w:p>
    <w:p w14:paraId="3964169D" w14:textId="77777777" w:rsidR="000B5165" w:rsidRDefault="000B5165">
      <w:pPr>
        <w:rPr>
          <w:rFonts w:ascii="Arial Rounded MT Bold" w:hAnsi="Arial Rounded MT Bold"/>
          <w:sz w:val="28"/>
          <w:szCs w:val="28"/>
        </w:rPr>
      </w:pPr>
    </w:p>
    <w:p w14:paraId="4FC44C84" w14:textId="1C809195" w:rsidR="000B5165" w:rsidRDefault="006C43FF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lastRenderedPageBreak/>
        <w:t xml:space="preserve"> </w:t>
      </w:r>
      <w:r w:rsidR="000B5165">
        <w:rPr>
          <w:rFonts w:ascii="Arial Rounded MT Bold" w:hAnsi="Arial Rounded MT Bold"/>
          <w:sz w:val="36"/>
          <w:szCs w:val="36"/>
        </w:rPr>
        <w:t>“TROFEO FEDERACION HÍPICA DE LES ILLES BALEARS”</w:t>
      </w:r>
      <w:r w:rsidR="006B4EED">
        <w:rPr>
          <w:rFonts w:ascii="Arial Rounded MT Bold" w:hAnsi="Arial Rounded MT Bold"/>
          <w:sz w:val="36"/>
          <w:szCs w:val="36"/>
        </w:rPr>
        <w:t xml:space="preserve"> 20</w:t>
      </w:r>
      <w:r w:rsidR="00793796">
        <w:rPr>
          <w:rFonts w:ascii="Arial Rounded MT Bold" w:hAnsi="Arial Rounded MT Bold"/>
          <w:sz w:val="36"/>
          <w:szCs w:val="36"/>
        </w:rPr>
        <w:t>20”</w:t>
      </w:r>
    </w:p>
    <w:p w14:paraId="38B848BC" w14:textId="77777777" w:rsidR="000B5165" w:rsidRDefault="000B5165">
      <w:pPr>
        <w:rPr>
          <w:rFonts w:ascii="Arial Rounded MT Bold" w:hAnsi="Arial Rounded MT Bold"/>
          <w:sz w:val="36"/>
          <w:szCs w:val="36"/>
        </w:rPr>
      </w:pPr>
    </w:p>
    <w:p w14:paraId="10CB138A" w14:textId="77777777" w:rsidR="000B5165" w:rsidRDefault="000B5165">
      <w:pPr>
        <w:rPr>
          <w:rFonts w:ascii="Arial Rounded MT Bold" w:hAnsi="Arial Rounded MT Bold"/>
          <w:sz w:val="36"/>
          <w:szCs w:val="36"/>
        </w:rPr>
      </w:pPr>
    </w:p>
    <w:p w14:paraId="59B9544C" w14:textId="77777777" w:rsidR="000B5165" w:rsidRDefault="000B516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FORMULARIO DE INSCRIPCIÓN</w:t>
      </w:r>
    </w:p>
    <w:p w14:paraId="35E3C62B" w14:textId="77777777" w:rsidR="000B5165" w:rsidRDefault="000B5165">
      <w:pPr>
        <w:rPr>
          <w:rFonts w:ascii="Arial Rounded MT Bold" w:hAnsi="Arial Rounded MT Bold"/>
          <w:sz w:val="28"/>
          <w:szCs w:val="28"/>
        </w:rPr>
      </w:pPr>
    </w:p>
    <w:p w14:paraId="7E36424C" w14:textId="77777777" w:rsidR="000B5165" w:rsidRDefault="000B5165">
      <w:p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Binómio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formado por</w:t>
      </w:r>
    </w:p>
    <w:p w14:paraId="029A6648" w14:textId="77777777" w:rsidR="000B5165" w:rsidRDefault="000B5165">
      <w:pPr>
        <w:rPr>
          <w:rFonts w:ascii="Arial Rounded MT Bold" w:hAnsi="Arial Rounded MT Bold"/>
          <w:sz w:val="28"/>
          <w:szCs w:val="28"/>
        </w:rPr>
      </w:pPr>
    </w:p>
    <w:p w14:paraId="7852979E" w14:textId="77777777" w:rsidR="000B5165" w:rsidRDefault="000B516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Nombre jinete/amazona--------------------------------------------------------</w:t>
      </w:r>
    </w:p>
    <w:p w14:paraId="138F82D6" w14:textId="77777777" w:rsidR="000B5165" w:rsidRDefault="000B516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No. Licencia-------------------------------------------------------------------------</w:t>
      </w:r>
    </w:p>
    <w:p w14:paraId="039B0EA8" w14:textId="77777777" w:rsidR="000B5165" w:rsidRDefault="000B516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Nombre del caballo--------------------------------------------------------------</w:t>
      </w:r>
    </w:p>
    <w:p w14:paraId="6E8DFE5F" w14:textId="77777777" w:rsidR="000B5165" w:rsidRDefault="000B516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No LAC-------------------------------------------------------------------------------</w:t>
      </w:r>
    </w:p>
    <w:p w14:paraId="58647D51" w14:textId="77777777" w:rsidR="000B5165" w:rsidRDefault="000B516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Liga a la</w:t>
      </w:r>
      <w:r w:rsidR="006C2C8D">
        <w:rPr>
          <w:rFonts w:ascii="Arial Rounded MT Bold" w:hAnsi="Arial Rounded MT Bold"/>
          <w:sz w:val="28"/>
          <w:szCs w:val="28"/>
        </w:rPr>
        <w:t xml:space="preserve"> que se inscribe (marcar una x):</w:t>
      </w:r>
    </w:p>
    <w:p w14:paraId="2228818A" w14:textId="77777777" w:rsidR="006C2C8D" w:rsidRDefault="006C2C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Liga Nivel Potros</w:t>
      </w:r>
    </w:p>
    <w:p w14:paraId="06FE614E" w14:textId="77777777" w:rsidR="0098204A" w:rsidRDefault="006C2C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Liga Nivel </w:t>
      </w:r>
      <w:r w:rsidR="0098204A">
        <w:rPr>
          <w:rFonts w:ascii="Arial Rounded MT Bold" w:hAnsi="Arial Rounded MT Bold"/>
          <w:sz w:val="28"/>
          <w:szCs w:val="28"/>
        </w:rPr>
        <w:t>1</w:t>
      </w:r>
    </w:p>
    <w:p w14:paraId="67E79C77" w14:textId="77777777" w:rsidR="0098204A" w:rsidRDefault="0098204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Liga Nivel 2</w:t>
      </w:r>
    </w:p>
    <w:p w14:paraId="3B6A64BC" w14:textId="77777777" w:rsidR="0098204A" w:rsidRDefault="0098204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Liga Nivel 3</w:t>
      </w:r>
    </w:p>
    <w:p w14:paraId="7BA76286" w14:textId="77777777" w:rsidR="0098204A" w:rsidRDefault="0098204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Liga Nivel 4</w:t>
      </w:r>
    </w:p>
    <w:p w14:paraId="5F7BB3E7" w14:textId="77777777" w:rsidR="0098204A" w:rsidRDefault="0098204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Liga Nivel 5</w:t>
      </w:r>
    </w:p>
    <w:p w14:paraId="27B17D43" w14:textId="77777777" w:rsidR="00B07575" w:rsidRDefault="00B0757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</w:t>
      </w:r>
      <w:r w:rsidR="0098204A">
        <w:rPr>
          <w:rFonts w:ascii="Arial Rounded MT Bold" w:hAnsi="Arial Rounded MT Bold"/>
          <w:sz w:val="28"/>
          <w:szCs w:val="28"/>
        </w:rPr>
        <w:t xml:space="preserve">                               </w:t>
      </w:r>
    </w:p>
    <w:p w14:paraId="5F1F2CBC" w14:textId="77777777" w:rsidR="006C2C8D" w:rsidRDefault="0098204A" w:rsidP="0098204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</w:t>
      </w:r>
    </w:p>
    <w:p w14:paraId="4A040761" w14:textId="77777777" w:rsidR="003119B4" w:rsidRDefault="003119B4">
      <w:pPr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.</w:t>
      </w:r>
    </w:p>
    <w:p w14:paraId="179C0156" w14:textId="77777777" w:rsidR="006C2C8D" w:rsidRPr="006C2C8D" w:rsidRDefault="006C2C8D">
      <w:pPr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 xml:space="preserve">                                   </w:t>
      </w:r>
    </w:p>
    <w:p w14:paraId="56EC05B3" w14:textId="77777777" w:rsidR="000B5165" w:rsidRPr="000B5165" w:rsidRDefault="000B5165">
      <w:pPr>
        <w:rPr>
          <w:rFonts w:ascii="Arial Rounded MT Bold" w:hAnsi="Arial Rounded MT Bold"/>
          <w:sz w:val="28"/>
          <w:szCs w:val="28"/>
        </w:rPr>
      </w:pPr>
    </w:p>
    <w:sectPr w:rsidR="000B5165" w:rsidRPr="000B5165" w:rsidSect="006C4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1A32B" w14:textId="77777777" w:rsidR="0083002F" w:rsidRDefault="0083002F" w:rsidP="006C43FF">
      <w:pPr>
        <w:spacing w:after="0" w:line="240" w:lineRule="auto"/>
      </w:pPr>
      <w:r>
        <w:separator/>
      </w:r>
    </w:p>
  </w:endnote>
  <w:endnote w:type="continuationSeparator" w:id="0">
    <w:p w14:paraId="348BD294" w14:textId="77777777" w:rsidR="0083002F" w:rsidRDefault="0083002F" w:rsidP="006C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AAAF" w14:textId="77777777" w:rsidR="006C43FF" w:rsidRDefault="006C43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5342" w14:textId="77777777" w:rsidR="006C43FF" w:rsidRDefault="006C43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1ED1F" w14:textId="77777777" w:rsidR="006C43FF" w:rsidRDefault="006C43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4154D" w14:textId="77777777" w:rsidR="0083002F" w:rsidRDefault="0083002F" w:rsidP="006C43FF">
      <w:pPr>
        <w:spacing w:after="0" w:line="240" w:lineRule="auto"/>
      </w:pPr>
      <w:r>
        <w:separator/>
      </w:r>
    </w:p>
  </w:footnote>
  <w:footnote w:type="continuationSeparator" w:id="0">
    <w:p w14:paraId="6864E857" w14:textId="77777777" w:rsidR="0083002F" w:rsidRDefault="0083002F" w:rsidP="006C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2A87" w14:textId="77777777" w:rsidR="006C43FF" w:rsidRDefault="006C43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8E467" w14:textId="77777777" w:rsidR="006C43FF" w:rsidRPr="006C43FF" w:rsidRDefault="006C43FF">
    <w:pPr>
      <w:pStyle w:val="Encabezado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D557" w14:textId="77777777" w:rsidR="006C43FF" w:rsidRDefault="006C43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23"/>
    <w:rsid w:val="00002405"/>
    <w:rsid w:val="00043A4D"/>
    <w:rsid w:val="000B5165"/>
    <w:rsid w:val="001847C0"/>
    <w:rsid w:val="001B522C"/>
    <w:rsid w:val="001D3DCC"/>
    <w:rsid w:val="00277274"/>
    <w:rsid w:val="0030339B"/>
    <w:rsid w:val="003119B4"/>
    <w:rsid w:val="00332BD4"/>
    <w:rsid w:val="003A3110"/>
    <w:rsid w:val="003F4AF3"/>
    <w:rsid w:val="004A7240"/>
    <w:rsid w:val="00611285"/>
    <w:rsid w:val="00646B10"/>
    <w:rsid w:val="006B4EED"/>
    <w:rsid w:val="006C2C8D"/>
    <w:rsid w:val="006C43FF"/>
    <w:rsid w:val="006C4505"/>
    <w:rsid w:val="0071587D"/>
    <w:rsid w:val="00793796"/>
    <w:rsid w:val="007A7F2E"/>
    <w:rsid w:val="0080482C"/>
    <w:rsid w:val="0083002F"/>
    <w:rsid w:val="00854C29"/>
    <w:rsid w:val="008E3949"/>
    <w:rsid w:val="00925EFE"/>
    <w:rsid w:val="009764CD"/>
    <w:rsid w:val="0098204A"/>
    <w:rsid w:val="00AC6723"/>
    <w:rsid w:val="00B07575"/>
    <w:rsid w:val="00B42FAB"/>
    <w:rsid w:val="00B962AE"/>
    <w:rsid w:val="00BB3E87"/>
    <w:rsid w:val="00CC684A"/>
    <w:rsid w:val="00D47D30"/>
    <w:rsid w:val="00D946EA"/>
    <w:rsid w:val="00DE660A"/>
    <w:rsid w:val="00E35D1C"/>
    <w:rsid w:val="00E82FC7"/>
    <w:rsid w:val="00EA0166"/>
    <w:rsid w:val="00EB14B2"/>
    <w:rsid w:val="00F4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EC9C"/>
  <w15:docId w15:val="{347BB478-6ED2-45B4-830A-39318EFF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522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3FF"/>
  </w:style>
  <w:style w:type="paragraph" w:styleId="Piedepgina">
    <w:name w:val="footer"/>
    <w:basedOn w:val="Normal"/>
    <w:link w:val="PiedepginaCar"/>
    <w:uiPriority w:val="99"/>
    <w:unhideWhenUsed/>
    <w:rsid w:val="006C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3FF"/>
  </w:style>
  <w:style w:type="character" w:styleId="Mencinsinresolver">
    <w:name w:val="Unresolved Mention"/>
    <w:basedOn w:val="Fuentedeprrafopredeter"/>
    <w:uiPriority w:val="99"/>
    <w:semiHidden/>
    <w:unhideWhenUsed/>
    <w:rsid w:val="003F4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auline703100@hot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fhbalear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robbert dekker</cp:lastModifiedBy>
  <cp:revision>2</cp:revision>
  <dcterms:created xsi:type="dcterms:W3CDTF">2020-08-10T17:48:00Z</dcterms:created>
  <dcterms:modified xsi:type="dcterms:W3CDTF">2020-08-10T17:48:00Z</dcterms:modified>
</cp:coreProperties>
</file>